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6" w:rsidRPr="00FB262E" w:rsidRDefault="008B2A66" w:rsidP="008B2A66">
      <w:pPr>
        <w:spacing w:before="120" w:after="120"/>
        <w:jc w:val="center"/>
        <w:rPr>
          <w:b/>
          <w:bCs/>
        </w:rPr>
      </w:pPr>
      <w:r w:rsidRPr="00FB262E">
        <w:rPr>
          <w:b/>
          <w:bCs/>
        </w:rPr>
        <w:t xml:space="preserve">Соглашение между наставником и наставляемым </w:t>
      </w:r>
    </w:p>
    <w:p w:rsidR="008B2A66" w:rsidRPr="00FB262E" w:rsidRDefault="008B2A66" w:rsidP="008B2A66">
      <w:pPr>
        <w:spacing w:before="120" w:after="120"/>
        <w:jc w:val="center"/>
        <w:rPr>
          <w:bCs/>
        </w:rPr>
      </w:pPr>
      <w:r w:rsidRPr="00FB262E">
        <w:rPr>
          <w:bCs/>
        </w:rPr>
        <w:t>рег. № ___ от «__» _________ 20__ г.</w:t>
      </w:r>
    </w:p>
    <w:p w:rsidR="004D40D2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 xml:space="preserve">Я, </w:t>
      </w:r>
      <w:r w:rsidR="004D40D2">
        <w:rPr>
          <w:bCs/>
        </w:rPr>
        <w:t>___________________________________________________________________</w:t>
      </w:r>
      <w:r w:rsidRPr="00FB262E">
        <w:rPr>
          <w:bCs/>
        </w:rPr>
        <w:t xml:space="preserve">, </w:t>
      </w:r>
    </w:p>
    <w:p w:rsidR="004D40D2" w:rsidRDefault="004D40D2" w:rsidP="004D40D2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</w:t>
      </w:r>
      <w:r w:rsidRPr="004D40D2">
        <w:rPr>
          <w:bCs/>
          <w:i/>
          <w:sz w:val="18"/>
          <w:szCs w:val="18"/>
        </w:rPr>
        <w:t>(</w:t>
      </w:r>
      <w:proofErr w:type="gramStart"/>
      <w:r w:rsidRPr="004D40D2">
        <w:rPr>
          <w:bCs/>
          <w:i/>
          <w:sz w:val="18"/>
          <w:szCs w:val="18"/>
        </w:rPr>
        <w:t>фамилия</w:t>
      </w:r>
      <w:proofErr w:type="gramEnd"/>
      <w:r w:rsidRPr="004D40D2">
        <w:rPr>
          <w:bCs/>
          <w:i/>
          <w:sz w:val="18"/>
          <w:szCs w:val="18"/>
        </w:rPr>
        <w:t xml:space="preserve"> имя отчество наставника (полностью)</w:t>
      </w:r>
    </w:p>
    <w:p w:rsidR="004D40D2" w:rsidRDefault="004D40D2" w:rsidP="004D40D2">
      <w:pPr>
        <w:jc w:val="both"/>
        <w:rPr>
          <w:bCs/>
          <w:i/>
        </w:rPr>
      </w:pPr>
      <w:r w:rsidRPr="004D40D2">
        <w:rPr>
          <w:bCs/>
          <w:i/>
        </w:rPr>
        <w:t>______________________________________________________________________________________________________</w:t>
      </w:r>
      <w:r>
        <w:rPr>
          <w:bCs/>
          <w:i/>
        </w:rPr>
        <w:t>____________________________________________________</w:t>
      </w:r>
    </w:p>
    <w:p w:rsidR="004D40D2" w:rsidRPr="004D40D2" w:rsidRDefault="004D40D2" w:rsidP="004D40D2">
      <w:pPr>
        <w:jc w:val="both"/>
        <w:rPr>
          <w:bCs/>
          <w:i/>
        </w:rPr>
      </w:pPr>
      <w:r>
        <w:rPr>
          <w:bCs/>
          <w:i/>
        </w:rPr>
        <w:t>_____________________________________________________________________________</w:t>
      </w:r>
    </w:p>
    <w:p w:rsidR="004D40D2" w:rsidRPr="004D40D2" w:rsidRDefault="004D40D2" w:rsidP="004D40D2">
      <w:pPr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</w:t>
      </w:r>
      <w:proofErr w:type="spellStart"/>
      <w:proofErr w:type="gramStart"/>
      <w:r>
        <w:rPr>
          <w:bCs/>
          <w:i/>
          <w:sz w:val="18"/>
          <w:szCs w:val="18"/>
        </w:rPr>
        <w:t>дожность</w:t>
      </w:r>
      <w:proofErr w:type="spellEnd"/>
      <w:proofErr w:type="gramEnd"/>
      <w:r>
        <w:rPr>
          <w:bCs/>
          <w:i/>
          <w:sz w:val="18"/>
          <w:szCs w:val="18"/>
        </w:rPr>
        <w:t xml:space="preserve"> и полное название организации)</w:t>
      </w:r>
    </w:p>
    <w:p w:rsidR="004D40D2" w:rsidRDefault="008B2A66" w:rsidP="004D40D2">
      <w:pPr>
        <w:jc w:val="both"/>
        <w:rPr>
          <w:bCs/>
        </w:rPr>
      </w:pPr>
      <w:proofErr w:type="gramStart"/>
      <w:r w:rsidRPr="00FB262E">
        <w:rPr>
          <w:bCs/>
        </w:rPr>
        <w:t>беру</w:t>
      </w:r>
      <w:proofErr w:type="gramEnd"/>
      <w:r w:rsidRPr="00FB262E">
        <w:rPr>
          <w:bCs/>
        </w:rPr>
        <w:t xml:space="preserve"> на себя обязанности наставника</w:t>
      </w:r>
      <w:r w:rsidR="004D40D2">
        <w:rPr>
          <w:bCs/>
        </w:rPr>
        <w:t xml:space="preserve"> _____________________________________________</w:t>
      </w:r>
    </w:p>
    <w:p w:rsidR="004D40D2" w:rsidRDefault="004D40D2" w:rsidP="004D40D2">
      <w:pPr>
        <w:jc w:val="both"/>
        <w:rPr>
          <w:bCs/>
        </w:rPr>
      </w:pPr>
      <w:r>
        <w:rPr>
          <w:bCs/>
        </w:rPr>
        <w:t>__________</w:t>
      </w:r>
      <w:r>
        <w:rPr>
          <w:bCs/>
        </w:rPr>
        <w:t>___________________________________________________________________</w:t>
      </w:r>
      <w:r w:rsidRPr="00FB262E">
        <w:rPr>
          <w:bCs/>
        </w:rPr>
        <w:t xml:space="preserve">, </w:t>
      </w:r>
    </w:p>
    <w:p w:rsidR="004D40D2" w:rsidRDefault="004D40D2" w:rsidP="004D40D2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</w:t>
      </w:r>
      <w:r w:rsidRPr="004D40D2">
        <w:rPr>
          <w:bCs/>
          <w:i/>
          <w:sz w:val="18"/>
          <w:szCs w:val="18"/>
        </w:rPr>
        <w:t>(</w:t>
      </w:r>
      <w:proofErr w:type="gramStart"/>
      <w:r w:rsidRPr="004D40D2">
        <w:rPr>
          <w:bCs/>
          <w:i/>
          <w:sz w:val="18"/>
          <w:szCs w:val="18"/>
        </w:rPr>
        <w:t>фамилия</w:t>
      </w:r>
      <w:proofErr w:type="gramEnd"/>
      <w:r w:rsidRPr="004D40D2">
        <w:rPr>
          <w:bCs/>
          <w:i/>
          <w:sz w:val="18"/>
          <w:szCs w:val="18"/>
        </w:rPr>
        <w:t xml:space="preserve"> имя отчество </w:t>
      </w:r>
      <w:r>
        <w:rPr>
          <w:bCs/>
          <w:i/>
          <w:sz w:val="18"/>
          <w:szCs w:val="18"/>
        </w:rPr>
        <w:t>наставляемого</w:t>
      </w:r>
      <w:r w:rsidRPr="004D40D2">
        <w:rPr>
          <w:bCs/>
          <w:i/>
          <w:sz w:val="18"/>
          <w:szCs w:val="18"/>
        </w:rPr>
        <w:t xml:space="preserve"> (полностью)</w:t>
      </w:r>
    </w:p>
    <w:p w:rsidR="004D40D2" w:rsidRDefault="004D40D2" w:rsidP="004D40D2">
      <w:pPr>
        <w:jc w:val="both"/>
        <w:rPr>
          <w:bCs/>
          <w:i/>
        </w:rPr>
      </w:pPr>
      <w:r w:rsidRPr="004D40D2">
        <w:rPr>
          <w:bCs/>
          <w:i/>
        </w:rPr>
        <w:t>______________________________________________________________________________________________________</w:t>
      </w:r>
      <w:r>
        <w:rPr>
          <w:bCs/>
          <w:i/>
        </w:rPr>
        <w:t>____________________________________________________</w:t>
      </w:r>
    </w:p>
    <w:p w:rsidR="004D40D2" w:rsidRPr="004D40D2" w:rsidRDefault="004D40D2" w:rsidP="004D40D2">
      <w:pPr>
        <w:jc w:val="both"/>
        <w:rPr>
          <w:bCs/>
          <w:i/>
        </w:rPr>
      </w:pPr>
      <w:r>
        <w:rPr>
          <w:bCs/>
          <w:i/>
        </w:rPr>
        <w:t>_____________________________________________</w:t>
      </w:r>
      <w:r>
        <w:rPr>
          <w:bCs/>
          <w:i/>
        </w:rPr>
        <w:t>_____________________________</w:t>
      </w:r>
      <w:r w:rsidRPr="004D40D2">
        <w:rPr>
          <w:bCs/>
        </w:rPr>
        <w:t>__.</w:t>
      </w:r>
    </w:p>
    <w:p w:rsidR="004D40D2" w:rsidRPr="004D40D2" w:rsidRDefault="004D40D2" w:rsidP="004D40D2">
      <w:pPr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</w:t>
      </w:r>
      <w:proofErr w:type="gramStart"/>
      <w:r>
        <w:rPr>
          <w:bCs/>
          <w:i/>
          <w:sz w:val="18"/>
          <w:szCs w:val="18"/>
        </w:rPr>
        <w:t>статус</w:t>
      </w:r>
      <w:proofErr w:type="gramEnd"/>
      <w:r>
        <w:rPr>
          <w:bCs/>
          <w:i/>
          <w:sz w:val="18"/>
          <w:szCs w:val="18"/>
        </w:rPr>
        <w:t xml:space="preserve"> наставляемого в организации, </w:t>
      </w:r>
      <w:r>
        <w:rPr>
          <w:bCs/>
          <w:i/>
          <w:sz w:val="18"/>
          <w:szCs w:val="18"/>
        </w:rPr>
        <w:t>полное название организации)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Как наставник обязуюсь: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помогать наставляемому осознать свои сильные и слабые стороны и определить векторы развития;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 xml:space="preserve">- являться примером жизни, поведения и ценностей для наставляемого; 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наставнические отношения формировать в условиях доверия, взаимообогащения и открытого диалога;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ориентироваться на близкие, достижимые для наставляемого цели, но обсуждать с ним долгосрочную перспективу и будущее;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 xml:space="preserve">- предлагать свою помощь в достижении целей и желаний наставляемого, и указывать на риски и противоречия.  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не навязывать наставляемому собственное мнение и позицию, но стимулировать развитие у наставляемого своего индивидуального видения;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помогать наставляемому развивать прикладные навыки, умения и компетенции;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 xml:space="preserve">- по возможности оказывать наставляемому личностную и психологическую поддержку, мотивировать, подталкивать и ободрять его.   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 xml:space="preserve">- соблюдать обоюдные договоренности, не выходить за допустимые рамки субординации и не разглашать информацию, которую передает мне наставляемый (исключения, при которых я как наставник немедленно сообщаю куратору программы: если наставляемый сообщит о том, что стал жертвой насилия (физического, сексуального,  психологического), если наставляемый сообщит о том, что вовлечен в незаконную деятельность (распространение наркотиков, финансовые махинации), если наставляемый сообщит (или его поведение будет свидетельствовать) о потенциальной  угрозе, способной нанести вред жизни и здоровью (суицидальные мысли, пагубная  зависимость)).  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Как наставник обязуюсь придерживаться следующих принципов: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слушать - поддерживать зрительный контакт и посвящать наставляемым все свое внимание;</w:t>
      </w:r>
    </w:p>
    <w:p w:rsidR="008B2A66" w:rsidRPr="00FB262E" w:rsidRDefault="005B5EAC" w:rsidP="008B2A66">
      <w:pPr>
        <w:ind w:firstLine="709"/>
        <w:jc w:val="both"/>
        <w:rPr>
          <w:bCs/>
        </w:rPr>
      </w:pPr>
      <w:r>
        <w:rPr>
          <w:bCs/>
        </w:rPr>
        <w:t xml:space="preserve">- рекомендовать - </w:t>
      </w:r>
      <w:r w:rsidR="008B2A66" w:rsidRPr="00FB262E">
        <w:rPr>
          <w:bCs/>
        </w:rPr>
        <w:t>помогать наставляемым найти направление в жизни, но не подталкивать их;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рассказывать - давать представление о перспективах, помогать определить цели и приоритеты;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обучать – рассказывать о жизни и собственной карьере;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представлять свой опыт - помогать наставляемым избежать ошибок и извлекать уроки из жизненных ситуаций;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быть доступным - предоставить ресурс, источник опыта и знаний, которому наставляемый доверяет и к которому может обратиться;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lastRenderedPageBreak/>
        <w:t>- критиковать, но конструктивно - при необходимости наставники указывать области, которые нуждаются в улучшении, всегда сосредоточив внимание на поведении наставляемого, но никогда не на его/ее характере;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поддерживать - независимо от того, насколько болезненный опыт имеет наставляемый, продолжать поощрять наставляемого учиться и совершенствоваться;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быть точным - давать конкретные советы, «раскладывают по полочкам»: что было сделано хорошо, что может быть исправлено или улучшено, что достигнуто, какие преимущества есть у различных действий;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быть неравнодушным – интересоваться успехами наставляемого в обучении, в планировании карьеры, в личном развитии;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быть успешным – наставник не только успешен сам по себе, но и способствует успехам других людей;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вызывать восхищение – наставник пользуется уважением в своей организации и обществе.</w:t>
      </w:r>
    </w:p>
    <w:p w:rsidR="008B2A66" w:rsidRPr="00FB262E" w:rsidRDefault="00F73EE8" w:rsidP="008B2A66">
      <w:pPr>
        <w:ind w:firstLine="709"/>
        <w:jc w:val="both"/>
        <w:rPr>
          <w:bCs/>
        </w:rPr>
      </w:pPr>
      <w:r>
        <w:rPr>
          <w:bCs/>
        </w:rPr>
        <w:t xml:space="preserve">Как наставляемый </w:t>
      </w:r>
      <w:r w:rsidR="008B2A66" w:rsidRPr="00FB262E">
        <w:rPr>
          <w:bCs/>
        </w:rPr>
        <w:t>обязуюсь: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уважительно относиться к наставнику;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выполнять мероприятия индивидуального плана;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изучать и руководствоваться положениями нормативных правовых актов Российской Федерации, Чукотского автономного округа, локальных актов организации при выполнении должностных обязанностей;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выполнять рекомендации наставника по осуществлению учебной, трудовой деятельности, устранению допущенных ошибок;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обучаться наиболее рациональным приемам и передовым методам работы;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участвовать в общественной жизни коллектива организации, развивать профессиональный кругозор;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- по инициативе куратора принимать участие в мониторинге (анкетировании) участников программы наставничества.</w:t>
      </w:r>
    </w:p>
    <w:p w:rsidR="008B2A66" w:rsidRPr="00FB262E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 xml:space="preserve">Соглашение заключено на </w:t>
      </w:r>
      <w:proofErr w:type="gramStart"/>
      <w:r w:rsidRPr="00FB262E">
        <w:rPr>
          <w:bCs/>
        </w:rPr>
        <w:t>срок:_</w:t>
      </w:r>
      <w:proofErr w:type="gramEnd"/>
      <w:r w:rsidRPr="00FB262E">
        <w:rPr>
          <w:bCs/>
        </w:rPr>
        <w:t>_ месяцев.</w:t>
      </w:r>
    </w:p>
    <w:p w:rsidR="008B2A66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>Место заключения Соглашения:</w:t>
      </w:r>
      <w:r w:rsidR="0023089C">
        <w:rPr>
          <w:bCs/>
        </w:rPr>
        <w:t xml:space="preserve"> ____________________________________________</w:t>
      </w:r>
    </w:p>
    <w:p w:rsidR="0023089C" w:rsidRDefault="0023089C" w:rsidP="0023089C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</w:t>
      </w:r>
    </w:p>
    <w:p w:rsidR="0023089C" w:rsidRDefault="0023089C" w:rsidP="0023089C">
      <w:pPr>
        <w:spacing w:before="120" w:after="120"/>
        <w:rPr>
          <w:b/>
          <w:bCs/>
        </w:rPr>
      </w:pPr>
    </w:p>
    <w:p w:rsidR="0023089C" w:rsidRDefault="0023089C" w:rsidP="0023089C">
      <w:pPr>
        <w:spacing w:before="120" w:after="120"/>
        <w:rPr>
          <w:b/>
          <w:bCs/>
        </w:rPr>
      </w:pPr>
      <w:r w:rsidRPr="00FB262E">
        <w:rPr>
          <w:b/>
          <w:bCs/>
        </w:rPr>
        <w:t>Подписи сторон:</w:t>
      </w:r>
    </w:p>
    <w:p w:rsidR="0023089C" w:rsidRPr="00FB262E" w:rsidRDefault="0023089C" w:rsidP="008B2A66">
      <w:pPr>
        <w:spacing w:before="120" w:after="120"/>
        <w:ind w:firstLine="709"/>
        <w:jc w:val="center"/>
        <w:rPr>
          <w:b/>
          <w:b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B2A66" w:rsidRPr="001B04B7" w:rsidTr="00163BAE">
        <w:tc>
          <w:tcPr>
            <w:tcW w:w="4813" w:type="dxa"/>
            <w:shd w:val="clear" w:color="auto" w:fill="auto"/>
          </w:tcPr>
          <w:p w:rsidR="008B2A66" w:rsidRPr="00FB262E" w:rsidRDefault="008B2A66" w:rsidP="00163BAE">
            <w:pPr>
              <w:jc w:val="center"/>
              <w:rPr>
                <w:rFonts w:eastAsia="Calibri"/>
                <w:bCs/>
              </w:rPr>
            </w:pPr>
            <w:r w:rsidRPr="00FB262E">
              <w:rPr>
                <w:rFonts w:eastAsia="Calibri"/>
                <w:bCs/>
              </w:rPr>
              <w:t>Наставник</w:t>
            </w:r>
          </w:p>
          <w:p w:rsidR="008B2A66" w:rsidRPr="00FB262E" w:rsidRDefault="008B2A66" w:rsidP="00163BAE">
            <w:pPr>
              <w:jc w:val="both"/>
              <w:rPr>
                <w:rFonts w:eastAsia="Calibri"/>
                <w:bCs/>
              </w:rPr>
            </w:pPr>
          </w:p>
          <w:p w:rsidR="008B2A66" w:rsidRPr="006131A4" w:rsidRDefault="008B2A66" w:rsidP="00163BA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131A4">
              <w:rPr>
                <w:rFonts w:eastAsia="Calibri"/>
                <w:bCs/>
                <w:sz w:val="26"/>
                <w:szCs w:val="26"/>
              </w:rPr>
              <w:t>_________________</w:t>
            </w:r>
          </w:p>
          <w:p w:rsidR="008B2A66" w:rsidRPr="006131A4" w:rsidRDefault="008B2A66" w:rsidP="00163BA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131A4">
              <w:rPr>
                <w:rFonts w:eastAsia="Calibri"/>
                <w:bCs/>
                <w:sz w:val="18"/>
                <w:szCs w:val="18"/>
              </w:rPr>
              <w:t>ФИО</w:t>
            </w:r>
          </w:p>
          <w:p w:rsidR="008B2A66" w:rsidRPr="006131A4" w:rsidRDefault="008B2A66" w:rsidP="00163BA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131A4">
              <w:rPr>
                <w:rFonts w:eastAsia="Calibri"/>
                <w:bCs/>
                <w:sz w:val="26"/>
                <w:szCs w:val="26"/>
              </w:rPr>
              <w:t>_________________</w:t>
            </w:r>
          </w:p>
          <w:p w:rsidR="008B2A66" w:rsidRPr="006131A4" w:rsidRDefault="008B2A66" w:rsidP="00163BA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proofErr w:type="gramStart"/>
            <w:r w:rsidRPr="006131A4">
              <w:rPr>
                <w:rFonts w:eastAsia="Calibri"/>
                <w:bCs/>
                <w:sz w:val="18"/>
                <w:szCs w:val="18"/>
              </w:rPr>
              <w:t>подпись</w:t>
            </w:r>
            <w:proofErr w:type="gramEnd"/>
          </w:p>
        </w:tc>
        <w:tc>
          <w:tcPr>
            <w:tcW w:w="4814" w:type="dxa"/>
            <w:shd w:val="clear" w:color="auto" w:fill="auto"/>
          </w:tcPr>
          <w:p w:rsidR="008B2A66" w:rsidRPr="00FB262E" w:rsidRDefault="008B2A66" w:rsidP="00163BAE">
            <w:pPr>
              <w:jc w:val="center"/>
              <w:rPr>
                <w:rFonts w:eastAsia="Calibri"/>
                <w:bCs/>
              </w:rPr>
            </w:pPr>
            <w:r w:rsidRPr="00FB262E">
              <w:rPr>
                <w:rFonts w:eastAsia="Calibri"/>
                <w:bCs/>
              </w:rPr>
              <w:t>Наставляемый (законный представитель)</w:t>
            </w:r>
          </w:p>
          <w:p w:rsidR="008B2A66" w:rsidRPr="006131A4" w:rsidRDefault="008B2A66" w:rsidP="00163BA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131A4">
              <w:rPr>
                <w:rFonts w:eastAsia="Calibri"/>
                <w:bCs/>
                <w:sz w:val="26"/>
                <w:szCs w:val="26"/>
              </w:rPr>
              <w:t>_________________</w:t>
            </w:r>
          </w:p>
          <w:p w:rsidR="008B2A66" w:rsidRPr="006131A4" w:rsidRDefault="008B2A66" w:rsidP="00163BA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131A4">
              <w:rPr>
                <w:rFonts w:eastAsia="Calibri"/>
                <w:bCs/>
                <w:sz w:val="18"/>
                <w:szCs w:val="18"/>
              </w:rPr>
              <w:t>ФИО</w:t>
            </w:r>
          </w:p>
          <w:p w:rsidR="008B2A66" w:rsidRPr="006131A4" w:rsidRDefault="008B2A66" w:rsidP="00163BA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131A4">
              <w:rPr>
                <w:rFonts w:eastAsia="Calibri"/>
                <w:bCs/>
                <w:sz w:val="26"/>
                <w:szCs w:val="26"/>
              </w:rPr>
              <w:t>_________________</w:t>
            </w:r>
          </w:p>
          <w:p w:rsidR="008B2A66" w:rsidRPr="006131A4" w:rsidRDefault="008B2A66" w:rsidP="00163BA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gramStart"/>
            <w:r w:rsidRPr="006131A4">
              <w:rPr>
                <w:rFonts w:eastAsia="Calibri"/>
                <w:bCs/>
                <w:sz w:val="18"/>
                <w:szCs w:val="18"/>
              </w:rPr>
              <w:t>подпись</w:t>
            </w:r>
            <w:proofErr w:type="gramEnd"/>
          </w:p>
          <w:p w:rsidR="008B2A66" w:rsidRPr="006131A4" w:rsidRDefault="008B2A66" w:rsidP="00163BA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023BE3" w:rsidRDefault="00023BE3"/>
    <w:sectPr w:rsidR="000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6"/>
    <w:rsid w:val="00023BE3"/>
    <w:rsid w:val="0023089C"/>
    <w:rsid w:val="004D40D2"/>
    <w:rsid w:val="005B5EAC"/>
    <w:rsid w:val="008B2A66"/>
    <w:rsid w:val="00BB50C5"/>
    <w:rsid w:val="00F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CB4E-C0A9-4694-8207-0F4A5CDE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Паксюткина Е.А.</dc:creator>
  <cp:keywords/>
  <dc:description/>
  <cp:lastModifiedBy>Паксюткина Е.А.</cp:lastModifiedBy>
  <cp:revision>6</cp:revision>
  <dcterms:created xsi:type="dcterms:W3CDTF">2020-10-07T20:11:00Z</dcterms:created>
  <dcterms:modified xsi:type="dcterms:W3CDTF">2020-10-07T20:21:00Z</dcterms:modified>
</cp:coreProperties>
</file>